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5A12" w14:textId="77777777" w:rsidR="00EC4DC9" w:rsidRDefault="00F839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7BB26B4" w14:textId="77777777" w:rsidR="00EC4DC9" w:rsidRDefault="00F839E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21C889C7" w14:textId="77777777" w:rsidR="00EC4DC9" w:rsidRDefault="00F839E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01/09/2000</w:t>
      </w:r>
    </w:p>
    <w:p w14:paraId="255A6E96" w14:textId="77777777" w:rsidR="00EC4DC9" w:rsidRPr="00F839E4" w:rsidRDefault="00F839E4" w:rsidP="00F839E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839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0A8992D9" w14:textId="77777777" w:rsidR="00F839E4" w:rsidRPr="00F839E4" w:rsidRDefault="00F839E4" w:rsidP="00F839E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839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9513B6C" w14:textId="0E346168" w:rsidR="00EC4DC9" w:rsidRDefault="00F839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62</w:t>
      </w:r>
    </w:p>
    <w:p w14:paraId="5C616A49" w14:textId="77777777" w:rsidR="00EC4DC9" w:rsidRDefault="00EC4D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C99AE4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bắt đầu xem từ hàng thứ nhất: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“Lại nữa, long vương! Nếu lìa tham dục thì được thành tựu năm loại tự tại. Những gì là năm?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Một, ba nghiệp tự tại, các căn đầy đủ. Hai, tài vật tự tại, tất cả oán tặc không thể cướp đoạt.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Ba, phước đức tự tại, tùy tâm mong muốn, vật dụng đầy đủ.” </w:t>
      </w:r>
      <w:r>
        <w:rPr>
          <w:rFonts w:ascii="Times New Roman" w:eastAsia="Book Antiqua" w:hAnsi="Times New Roman" w:cs="Times New Roman"/>
          <w:sz w:val="28"/>
          <w:szCs w:val="28"/>
        </w:rPr>
        <w:t>Ba điều này phần trước đã giới thiệu rồi, hôm nay chúng ta xem điều tiếp theo:</w:t>
      </w:r>
    </w:p>
    <w:p w14:paraId="0FA023D3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“Bốn, vương vị tự tại, đồ vật trân quý hiếm lạ đều được dâng tặng.” </w:t>
      </w:r>
      <w:r>
        <w:rPr>
          <w:rFonts w:ascii="Times New Roman" w:eastAsia="Book Antiqua" w:hAnsi="Times New Roman" w:cs="Times New Roman"/>
          <w:sz w:val="28"/>
          <w:szCs w:val="28"/>
        </w:rPr>
        <w:t>Bắt đầu xem từ đây, đây là Thế Tôn nói với long vương.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trước đã báo cáo với quý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ý nghĩa biểu pháp của long vương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các giai cấp xã hội, người ở địa vị lãnh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nghĩa là vương.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“vương vị tự tại”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địa vị xã hội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địa vị lãnh đạo trong quần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vĩnh viễn được quần chúng ủng hộ,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Quần chúng đều có thể nghe theo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tùy ý ra lệnh,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vì bạn không có tham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tham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đức của bạn nhất định là thấm nhuần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có lý nào chúng sanh không ủng hộ,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lý nào không yêu quý bạn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biết học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chúng ta ở trong xã hội có thân phận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vị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đời sống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đoạn tham sân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thể được đại tự tại.</w:t>
      </w:r>
    </w:p>
    <w:p w14:paraId="2C9629E2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Hai câu tiếp theo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“Đồ vật trân quý hiếm lạ đều được dâng tặng.”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bạn được quần chúng yêu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quần chúng có những vật quý lạ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sẽ đem cúng dường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“đều được dâng tặng”</w:t>
      </w:r>
      <w:r>
        <w:rPr>
          <w:rFonts w:ascii="Times New Roman" w:eastAsia="Book Antiqua" w:hAnsi="Times New Roman" w:cs="Times New Roman"/>
          <w:i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hưởng thụ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hưởng thụ.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biết sẽ không hưởng thụ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bạn không có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vật cúng dường của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nhất định sẽ tặng lại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nhất định sẽ bố thí cúng dường tất cả chúng sanh giống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là tuần hoàn,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cúng dường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tất cả chúng sanh nhất định cũng cúng dường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này thù thắng không gì bằng. Nếu như bạn làm một người lãnh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được vật báu quý lạ để riêng mình hưởng thụ,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không chịu cúng dường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vật báu quý lạ của quần chúng bạn cũng đều cất giấu cho riêng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đem ra phụng hiến,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cho báu vật quý lạ của thế gian này đều bị chôn giấu,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phát huy đức dụng của nó, điều này trong Phật pháp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tội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nghiệp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phát huy hết tác dụng của vật.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thật sự hướng đến phồn vinh hưng vượng,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 hòa lợi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nhất định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“người dùng hết tài năng, vật dùng hết công dụng”, hai câu nói này là chân lý vĩnh viễn bất biến.</w:t>
      </w:r>
    </w:p>
    <w:p w14:paraId="5C2BC180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phải xem trọng nhân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tạo mọi điều kiện để họ phát huy,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gây chướng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chướng ngại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ngu si.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có năng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muốn dạy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keo pháp; nhìn thấy người khác có tài năng,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gây chướng ngại cho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để họ phát huy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lỗi này còn nghiêm trọng hơn là chính mình keo kiệt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pháp được thông minh trí tuệ;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bố thí pháp sẽ bị quả báo ngu si.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luật nhân quả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chân tướng sự thật. Như nhà Phật thường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“Vạn pháp giai không, nhân quả bất không.”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vì sao bất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chuyển biến bất không; nhân sẽ biến thành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lại sẽ biến thành nhân, nhân quả vĩnh viễn đang chuyển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đang tuần hoàn,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đang tiếp nối.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từ chuyển biến, từ tiếp nối,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tuần hoàn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nó chẳng phải là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được đạo lý này.</w:t>
      </w:r>
    </w:p>
    <w:p w14:paraId="6647D849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làm thế nào khiến chính mình càng chuyển càng thù thắng, điều này ai cũng kỳ vọng. Nhưng bạn không ngờ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chỉ chăm chăm vào quả báo thù thắng cho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rất khó đạt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chuyển đổi lại ý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chư Phật Bồ-tát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mong cầu tất cả chúng sanh càng chuyển càng thù thắng. Quên đi bản thân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chúng sanh không có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cảnh giới của chư Phật Bồ-tát; trong những tôn giáo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cảnh giới của tất cả thần minh. Người Trung Quốc luận về thần: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“Thông minh chánh trực chính là thần.”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 “chúng sanh và Phật bình đẳng”,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đức Trung Quốc nói “thiên địa hợp nhất”.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phải là Phật, có phải là thần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minh chánh trực chính là thần, thông minh là đầy đủ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trực là đầy đủ tánh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từ trong nhân quả tuần hoàn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ta nhìn thấy quả đức thù thắng vô song.</w:t>
      </w:r>
    </w:p>
    <w:p w14:paraId="003BDFD1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Loại tự tại thứ năm: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“Năm, được nhiều vật thù thắng gấp trăm lần mong cầu.” </w:t>
      </w:r>
      <w:r>
        <w:rPr>
          <w:rFonts w:ascii="Times New Roman" w:eastAsia="Book Antiqua" w:hAnsi="Times New Roman" w:cs="Times New Roman"/>
          <w:sz w:val="28"/>
          <w:szCs w:val="28"/>
        </w:rPr>
        <w:t>“Được” là bạn có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bạn cầu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có được một cách rất tự nhiên,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hẳn cái mà bản thân bạn mong cầu,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hẳn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Chữ “trăm”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này không phải là con số,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hình dung từ.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mà bạn có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tương ưng với công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bạn tu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của Phật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diệt độ đến nay đã 3.000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xem sự phụng hiến của người thế gian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Phật Bồ-tát khi không còn ở đời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Phật Bồ-tát còn ở đời vậy thì còn gì bằng?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“Vì thuở xưa không keo kiệt, ganh ghét”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keo kiệt là tham lam keo kiệt, các ngài không có tâm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keo kiệt,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khác dứt khoát không có đố kỵ chướng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niệm niệm đều thành tựu việc tốt cho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chúng ta nên học.</w:t>
      </w:r>
    </w:p>
    <w:p w14:paraId="44F63AAE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Trên thế giới ngày nay, nhìn lại lòng người trong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đa số chấp trước kiên cố và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chúng ta nhìn thấy một số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được đại phú đại quý.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suy nghĩ kỹ xem, đó là nguyên nhân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trong đời quá khứ đã tu tập quá sâu dày.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họ có thể từ bỏ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tham lam, keo kiệt, đố kỵ thì giống như những gì chúng ta nhìn thấy trong lịch sử cổ đại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chí ít phải truyền được mười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mươi đời.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đáng tiếc,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quá khứ tu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do đời này tham sân si, mê mất tự tánh nên một đời là hưởng 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kế tiếp sẽ không còn nữa. Quý vị đặc biệt chú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lãnh đạo mỗi giai cấp,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là trong giới chính trị,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người lãnh đạo trong giới công thương,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thể truyền mấy đời?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lịch sử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ghi chép rất rõ ràng là các đế vương Trung Quốc trước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truyền mười mấy đời.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họ đang làm đế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tu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tích đức 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nhận giáo huấn của thánh hiền; người làm bề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hiểu đạo lý này.</w:t>
      </w:r>
    </w:p>
    <w:p w14:paraId="735D7141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đồng tu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Pháp Long vừa mới từ Tô Châu trở về.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Tô Châu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họ Phạm của Phạm Trọng Yêm,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ấy làm bề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biết xa lìa tam độc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biết xa lìa keo kiệt tật đố, cả một đời vì nước vì dân. Truyền cho con cháu nhiều đời của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noi gương tổ tiên.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của họ mãi đến ngày nay vẫn không suy,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đời có hiền nhân ra đời, cho nên đại sư Ấn Quang vô cùng tán thán nhà họ Phạm. Người làm công thương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thấy những cửa hiệu lâu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truyền được mấy trăm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buôn bán thịnh vượng,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thất bại.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ở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tam độc phiền não, họ vì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sanh phục vụ,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vì tham lợi, tham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vì thứ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phục vụ cho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của mình có thể sống qua ngày thì rất thỏa mãn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dư nhiều thì đều trả về cho xã hội;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việc buôn bán này của họ có thể kéo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sẽ kéo dài rất nhiều đời.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làm trái lời giáo huấn của bậc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ác, không biết tu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đời trước dù có nhiều đến đâu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một đời là hưởng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ngay cả đời này còn không giữ nổi,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tuổi xế chiều thì suy bại.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chúng ta hiện nay nhìn thấy công ty vỡ nợ,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sản,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người phước mỏng; người phước dày có thể giữ được một đời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giữ nổi cho con cháu.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quan sát tỉ mỉ thì sẽ hiểu rõ, thế mới biết pháp thế gian hay xuất thế gian đều không rời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năm loại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tham dục có lợi ích nhiều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cứ phải làm sự việc này?</w:t>
      </w:r>
    </w:p>
    <w:p w14:paraId="2FC68270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Đoạn sau cùng: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“Nếu có thể hồi hướng đạo Vô thượng chánh đẳng chánh giác, tương lai thành Phật sẽ được ba cõi đặc biệt tôn kính, thảy đều cung kính, cúng dường.” </w:t>
      </w:r>
      <w:r>
        <w:rPr>
          <w:rFonts w:ascii="Times New Roman" w:eastAsia="Book Antiqua" w:hAnsi="Times New Roman" w:cs="Times New Roman"/>
          <w:sz w:val="28"/>
          <w:szCs w:val="28"/>
        </w:rPr>
        <w:t>Việc này người học Phật hiểu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cầu mong phước đức của họ được con cháu đời đời có thể gìn giữ dài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quan niệm của người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niệm của người học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hoài bão càng lớn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hồi hướng cho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loại thiện hạnh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biến thành tánh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Tánh đức thì không có bờ mé,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cùng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đến khi bản thân mình thành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giống như những chư Phật Như Lai khác. Ba cõi là Dục giới, Sắc giới, Vô Sắc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ba cõi giáo hóa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được tất cả đại chúng tôn kính.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“Đặc biệt tôn kính” là rất tôn kính.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“Thảy đều cung kính, cúng dường” tức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tôn kính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phước lớn cứu cánh viên mãn.</w:t>
      </w:r>
    </w:p>
    <w:p w14:paraId="69739C77" w14:textId="77777777" w:rsidR="00F62538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hiện nay muốn hỏi thế nào gọi là hồi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Bồ-đề?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câu này là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“Ba cõi đặc biệt tôn kính, thảy đều cung kính, cúng dường”,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quả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tu nhân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có quan hệ vô cùng mật thiết với chúng ta hiện nay. “Hồi” là xoay chuyển trở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công đức tu học của bản thân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chính mình nhận được quả báo, chúng ta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tất cả thiện hạnh, nghiệp nhân mà ta đã tu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không cầu quả báo cho cá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mong muốn đem quả báo này cho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hồi hướng.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vẫn không thể hiểu rõ ý nghĩa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sẽ nêu một ví dụ để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người nông dân trồng cây nông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trồng lúa,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vất vả cần cù cày cấy gieo trồng,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thu hoạch thì bản thân không cần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cho tất cả những chúng sanh nghèo khổ không có lương thực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toàn bộ,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 hoạch về đều đem cho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ý nghĩa của hồi hướng.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luôn giữ lại một chút cho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 nhiều mới đem bố thí, đây không gọi là hồi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ta thông thường gọi là “bố thí cúng dường”.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Hồi hướng là bản thân hoàn toàn không cần,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toàn bộ cúng dường đại chúng.</w:t>
      </w:r>
    </w:p>
    <w:p w14:paraId="4DEEF4B8" w14:textId="7896AE19" w:rsidR="00EC4DC9" w:rsidRDefault="00F839E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Như vậy thì mình không có gì cả, phải làm sao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tự nhiên có người khác cúng dường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cái mà bạn nhận được hơn hẳn cái mà bạn cần.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bố thí cho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sẽ lập tức hiện tiền, cho nên không được có tâm tham.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Phụng hiến 100%,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chư Phật Bồ-tát, cho nên các ngài được ba cõi đặc biệt tôn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ai không tôn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ai không cúng dường.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còn muốn giữ lại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 1%,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99% thì vẫn chưa sạch sẽ.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phần trước bộ kinh này, Phật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“Chẳng để mảy may bất thiện xen tạp.” </w:t>
      </w:r>
      <w:r>
        <w:rPr>
          <w:rFonts w:ascii="Times New Roman" w:eastAsia="Book Antiqua" w:hAnsi="Times New Roman" w:cs="Times New Roman"/>
          <w:sz w:val="28"/>
          <w:szCs w:val="28"/>
        </w:rPr>
        <w:t>Bạn nói: “Tôi bố thí cúng dường hết 99%,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giữ lại 1% để bản thân thọ dụng”,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đã xen tạp mảy may bất thiện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này rất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nghĩ không ra, tham không thấu, cho nên người thế gian không làm được. Người thế gian tu thiện không thuần,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nói thiện ác lẫn lộn,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phải là thuần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gì chư Phật Bồ-tát đã tu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tổ sư đại đức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gì các ngài tu cũng là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quả báo thù thắng không gì bằng.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chúng ta phải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học tập. Tốt rồi, hôm nay thời gian đã hết.</w:t>
      </w:r>
    </w:p>
    <w:sectPr w:rsidR="00EC4DC9" w:rsidSect="00F83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048B" w14:textId="77777777" w:rsidR="00F839E4" w:rsidRDefault="00F839E4" w:rsidP="00F839E4">
      <w:pPr>
        <w:spacing w:after="0" w:line="240" w:lineRule="auto"/>
      </w:pPr>
      <w:r>
        <w:separator/>
      </w:r>
    </w:p>
  </w:endnote>
  <w:endnote w:type="continuationSeparator" w:id="0">
    <w:p w14:paraId="7EDC9E8F" w14:textId="77777777" w:rsidR="00F839E4" w:rsidRDefault="00F839E4" w:rsidP="00F8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6A30" w14:textId="77777777" w:rsidR="00F839E4" w:rsidRDefault="00F8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CD9E" w14:textId="66BD51CB" w:rsidR="00F839E4" w:rsidRPr="00F839E4" w:rsidRDefault="00F839E4" w:rsidP="00F839E4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F839E4">
      <w:rPr>
        <w:rFonts w:ascii="Times New Roman" w:hAnsi="Times New Roman" w:cs="Times New Roman"/>
        <w:sz w:val="24"/>
      </w:rPr>
      <w:fldChar w:fldCharType="begin"/>
    </w:r>
    <w:r w:rsidRPr="00F839E4">
      <w:rPr>
        <w:rFonts w:ascii="Times New Roman" w:hAnsi="Times New Roman" w:cs="Times New Roman"/>
        <w:sz w:val="24"/>
      </w:rPr>
      <w:instrText xml:space="preserve"> PAGE  \* MERGEFORMAT </w:instrText>
    </w:r>
    <w:r w:rsidRPr="00F839E4">
      <w:rPr>
        <w:rFonts w:ascii="Times New Roman" w:hAnsi="Times New Roman" w:cs="Times New Roman"/>
        <w:sz w:val="24"/>
      </w:rPr>
      <w:fldChar w:fldCharType="separate"/>
    </w:r>
    <w:r w:rsidRPr="00F839E4">
      <w:rPr>
        <w:rFonts w:ascii="Times New Roman" w:hAnsi="Times New Roman" w:cs="Times New Roman"/>
        <w:noProof/>
        <w:sz w:val="24"/>
      </w:rPr>
      <w:t>1</w:t>
    </w:r>
    <w:r w:rsidRPr="00F839E4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45F9" w14:textId="7079DD86" w:rsidR="00F839E4" w:rsidRPr="00F839E4" w:rsidRDefault="00F839E4" w:rsidP="00F839E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C6CA" w14:textId="77777777" w:rsidR="00F839E4" w:rsidRDefault="00F839E4" w:rsidP="00F839E4">
      <w:pPr>
        <w:spacing w:after="0" w:line="240" w:lineRule="auto"/>
      </w:pPr>
      <w:r>
        <w:separator/>
      </w:r>
    </w:p>
  </w:footnote>
  <w:footnote w:type="continuationSeparator" w:id="0">
    <w:p w14:paraId="0ADB11DD" w14:textId="77777777" w:rsidR="00F839E4" w:rsidRDefault="00F839E4" w:rsidP="00F8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A9A4" w14:textId="77777777" w:rsidR="00F839E4" w:rsidRDefault="00F83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5CB7" w14:textId="77777777" w:rsidR="00F839E4" w:rsidRDefault="00F83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097E" w14:textId="77777777" w:rsidR="00F839E4" w:rsidRDefault="00F83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22334A"/>
    <w:rsid w:val="002759F5"/>
    <w:rsid w:val="0029072A"/>
    <w:rsid w:val="00290CD5"/>
    <w:rsid w:val="002B1F58"/>
    <w:rsid w:val="002D2C1F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51170"/>
    <w:rsid w:val="007D0AF5"/>
    <w:rsid w:val="007D60E6"/>
    <w:rsid w:val="007F3AD3"/>
    <w:rsid w:val="00813CA1"/>
    <w:rsid w:val="00824499"/>
    <w:rsid w:val="008646E9"/>
    <w:rsid w:val="00884154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C4DC9"/>
    <w:rsid w:val="00ED3BD4"/>
    <w:rsid w:val="00F028F2"/>
    <w:rsid w:val="00F1427C"/>
    <w:rsid w:val="00F24446"/>
    <w:rsid w:val="00F3380C"/>
    <w:rsid w:val="00F5131A"/>
    <w:rsid w:val="00F62538"/>
    <w:rsid w:val="00F72B49"/>
    <w:rsid w:val="00F839E4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EF62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83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E4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3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E4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2D2C1F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9AA1-6B67-40B2-8B5A-6DB96012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2023-07-29T04:51:00Z</dcterms:created>
  <dcterms:modified xsi:type="dcterms:W3CDTF">2026-05-13T03:37:00Z</dcterms:modified>
</cp:coreProperties>
</file>